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DD" w:rsidRPr="009455DD" w:rsidRDefault="009455DD" w:rsidP="009455DD">
      <w:pPr>
        <w:shd w:val="clear" w:color="auto" w:fill="FFFFFF"/>
        <w:ind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В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наименование органа прокуратуры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9455DD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9455DD" w:rsidRPr="009455DD" w:rsidRDefault="009455DD" w:rsidP="009455DD">
      <w:pPr>
        <w:shd w:val="clear" w:color="auto" w:fill="FFFFFF"/>
        <w:ind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от: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Ф. И. О. полностью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br/>
        <w:t>адрес: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вписать нужное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9455DD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9455DD" w:rsidRPr="009455DD" w:rsidRDefault="009455DD" w:rsidP="009455DD">
      <w:pPr>
        <w:shd w:val="clear" w:color="auto" w:fill="FFFFFF"/>
        <w:spacing w:after="300"/>
        <w:ind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9455DD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Заявление в прокуратуру об оскорблении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Число, месяц, год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Ф. И. О. лица, выразившего оскорбление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 оскорбил меня, то есть унизил мою честь и достоинство, а именно: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указать все фактические обстоятельства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].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Указанные в заявлении обстоятельства могут подтвердить: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вписать нужное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].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Таким образом,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Ф. И. О. лица, выразившего оскорбление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 совершил административное правонарушение, предусмотренное </w:t>
      </w:r>
      <w:hyperlink r:id="rId4" w:anchor="block_561" w:history="1">
        <w:r w:rsidRPr="009455DD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статьей 5.61</w:t>
        </w:r>
      </w:hyperlink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 Кодекса Российской Федерации об административном правонарушении.</w:t>
      </w:r>
    </w:p>
    <w:p w:rsid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При таких обстоятельствах я считаю необходимым обратиться в прокуратуру с настоящим заявлением.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На основании изложенного, руководствуясь </w:t>
      </w:r>
      <w:hyperlink r:id="rId5" w:anchor="block_10" w:history="1">
        <w:r w:rsidRPr="009455DD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ст. 10</w:t>
        </w:r>
      </w:hyperlink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 Федерального закона от 17.01.1992 г. N 2202-1 "О прокуратуре Российской Федерации", </w:t>
      </w:r>
      <w:proofErr w:type="spellStart"/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fldChar w:fldCharType="begin"/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instrText xml:space="preserve"> HYPERLINK "https://base.garant.ru/12125267/" \l "block_561" </w:instrTex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fldChar w:fldCharType="separate"/>
      </w:r>
      <w:r w:rsidRPr="009455DD">
        <w:rPr>
          <w:rFonts w:eastAsia="Times New Roman" w:cs="Times New Roman"/>
          <w:color w:val="3272C0"/>
          <w:sz w:val="24"/>
          <w:szCs w:val="24"/>
          <w:u w:val="single"/>
          <w:lang w:eastAsia="ru-RU"/>
        </w:rPr>
        <w:t>ст.ст</w:t>
      </w:r>
      <w:proofErr w:type="spellEnd"/>
      <w:r w:rsidRPr="009455DD">
        <w:rPr>
          <w:rFonts w:eastAsia="Times New Roman" w:cs="Times New Roman"/>
          <w:color w:val="3272C0"/>
          <w:sz w:val="24"/>
          <w:szCs w:val="24"/>
          <w:u w:val="single"/>
          <w:lang w:eastAsia="ru-RU"/>
        </w:rPr>
        <w:t>. 5.61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fldChar w:fldCharType="end"/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, </w:t>
      </w:r>
      <w:hyperlink r:id="rId6" w:anchor="block_284" w:history="1">
        <w:r w:rsidRPr="009455DD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28.4</w:t>
        </w:r>
      </w:hyperlink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 КоАП РФ,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прошу: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1) Дать правовую оценку действиям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Ф. И. О. лица, выразившего оскорбление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].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2) Решить вопрос о возбуждении дела об административном правонарушении в отношении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Ф. И. О. лица, выразившего оскорбление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 в порядке, установленном </w:t>
      </w:r>
      <w:hyperlink r:id="rId7" w:anchor="block_280" w:history="1">
        <w:r w:rsidRPr="009455DD">
          <w:rPr>
            <w:rFonts w:eastAsia="Times New Roman" w:cs="Times New Roman"/>
            <w:color w:val="3272C0"/>
            <w:sz w:val="24"/>
            <w:szCs w:val="24"/>
            <w:u w:val="single"/>
            <w:lang w:eastAsia="ru-RU"/>
          </w:rPr>
          <w:t>Кодексом</w:t>
        </w:r>
      </w:hyperlink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 Российской Федерации об административных правонарушениях.</w:t>
      </w:r>
    </w:p>
    <w:p w:rsidR="009455DD" w:rsidRPr="009455DD" w:rsidRDefault="009455DD" w:rsidP="009455DD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3) О принятом решении сообщить мне по указанному адресу.</w:t>
      </w:r>
    </w:p>
    <w:p w:rsidR="009455DD" w:rsidRPr="009455DD" w:rsidRDefault="009455DD" w:rsidP="009455DD">
      <w:pPr>
        <w:shd w:val="clear" w:color="auto" w:fill="FFFFFF"/>
        <w:spacing w:after="300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Приложение: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1) 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документы, подтверждающие обстоятельства, изложенные в заявлении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].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9455DD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подпись, инициалы, фамилия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9455DD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 w:rsidRPr="009455DD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число, месяц, год</w:t>
      </w:r>
      <w:r w:rsidRPr="009455DD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9455DD" w:rsidRPr="009455DD" w:rsidRDefault="009455DD" w:rsidP="009455DD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</w:p>
    <w:p w:rsidR="001C2024" w:rsidRDefault="009455DD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4F"/>
    <w:rsid w:val="005E224F"/>
    <w:rsid w:val="00835900"/>
    <w:rsid w:val="009455DD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18FB"/>
  <w15:chartTrackingRefBased/>
  <w15:docId w15:val="{2B5315D9-D1E6-4243-8065-152C7385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252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7/" TargetMode="External"/><Relationship Id="rId5" Type="http://schemas.openxmlformats.org/officeDocument/2006/relationships/hyperlink" Target="https://base.garant.ru/10164358/" TargetMode="External"/><Relationship Id="rId4" Type="http://schemas.openxmlformats.org/officeDocument/2006/relationships/hyperlink" Target="https://base.garant.ru/1212526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1403</Characters>
  <Application>Microsoft Office Word</Application>
  <DocSecurity>0</DocSecurity>
  <Lines>31</Lines>
  <Paragraphs>10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2022-02-21T07:20:00Z</dcterms:created>
  <dcterms:modified xsi:type="dcterms:W3CDTF">2022-02-21T07:23:00Z</dcterms:modified>
</cp:coreProperties>
</file>